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B7AA9" w14:textId="6C34473F" w:rsidR="00D2006D" w:rsidRDefault="00D2006D" w:rsidP="00D200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422385">
        <w:rPr>
          <w:rFonts w:hint="eastAsia"/>
          <w:b/>
          <w:noProof/>
          <w:sz w:val="24"/>
          <w:lang w:eastAsia="zh-CN"/>
        </w:rPr>
        <w:t>262</w:t>
      </w:r>
    </w:p>
    <w:p w14:paraId="5C3BAB0C" w14:textId="7E8D8872" w:rsidR="002D5187" w:rsidRPr="002D5187" w:rsidRDefault="00D2006D" w:rsidP="00D2006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46400EC" w:rsidR="001E41F3" w:rsidRPr="00410371" w:rsidRDefault="004223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3423FE8" w:rsidR="001E41F3" w:rsidRPr="00410371" w:rsidRDefault="005857C3" w:rsidP="005857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0F9EBC" w:rsidR="001E41F3" w:rsidRDefault="008645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 w:rsidR="00F441D0" w:rsidRPr="00F441D0">
              <w:rPr>
                <w:lang w:eastAsia="zh-CN"/>
              </w:rPr>
              <w:t>ocationMethod</w:t>
            </w:r>
            <w:proofErr w:type="spellEnd"/>
            <w:r w:rsidR="00F441D0" w:rsidRPr="00F441D0">
              <w:rPr>
                <w:lang w:eastAsia="zh-CN"/>
              </w:rPr>
              <w:t xml:space="preserve"> in LCS-</w:t>
            </w:r>
            <w:proofErr w:type="spellStart"/>
            <w:r w:rsidR="00F441D0" w:rsidRPr="00F441D0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1E1CE46" w:rsidR="001E41F3" w:rsidRDefault="002737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0A6986EA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737F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003140EE" w:rsidR="00FD7297" w:rsidRDefault="00F441D0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3GPP TS 24.080 states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proofErr w:type="spellStart"/>
            <w:r>
              <w:t>locationMethod</w:t>
            </w:r>
            <w:proofErr w:type="spellEnd"/>
            <w:r>
              <w:t xml:space="preserve"> shall not be included for E-UTRAN access.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93C5F">
              <w:rPr>
                <w:rFonts w:ascii="Arial" w:hAnsi="Arial"/>
                <w:noProof/>
                <w:lang w:eastAsia="zh-CN"/>
              </w:rPr>
              <w:t>I</w:t>
            </w:r>
            <w:r w:rsidR="00793C5F">
              <w:rPr>
                <w:rFonts w:ascii="Arial" w:hAnsi="Arial" w:hint="eastAsia"/>
                <w:noProof/>
                <w:lang w:eastAsia="zh-CN"/>
              </w:rPr>
              <w:t xml:space="preserve">n LCS-MOLRArg. </w:t>
            </w:r>
            <w:r>
              <w:rPr>
                <w:rFonts w:ascii="Arial" w:hAnsi="Arial" w:hint="eastAsia"/>
                <w:noProof/>
                <w:lang w:eastAsia="zh-CN"/>
              </w:rPr>
              <w:t>This is the same case for 5G NR access since Location Method is accually included in LPP messages piggybacked by MO-LR request, not directly included in MO-LR request message</w:t>
            </w:r>
            <w:r w:rsidR="00793C5F">
              <w:rPr>
                <w:rFonts w:ascii="Arial" w:hAnsi="Arial" w:hint="eastAsia"/>
                <w:noProof/>
                <w:lang w:eastAsia="zh-CN"/>
              </w:rPr>
              <w:t>, see clause 4.1.3 and 6.5 in 3GPP TS 37.355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 w:rsidR="00864581">
              <w:rPr>
                <w:rFonts w:ascii="Arial" w:hAnsi="Arial" w:hint="eastAsia"/>
                <w:noProof/>
                <w:lang w:eastAsia="zh-CN"/>
              </w:rPr>
              <w:t xml:space="preserve"> So l</w:t>
            </w:r>
            <w:r w:rsidR="00793C5F">
              <w:rPr>
                <w:rFonts w:ascii="Arial" w:hAnsi="Arial" w:hint="eastAsia"/>
                <w:noProof/>
                <w:lang w:eastAsia="zh-CN"/>
              </w:rPr>
              <w:t>ocationMethod shall also not be included for 5G NR access.</w:t>
            </w:r>
          </w:p>
          <w:p w14:paraId="7F73EF77" w14:textId="4F5DA6BA" w:rsidR="005C3E56" w:rsidRPr="00A17EE9" w:rsidRDefault="00793C5F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 update this clarification only from release 15, i.e. for 5G specs only.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387DE38" w:rsidR="005C3E56" w:rsidRDefault="00793C5F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 w:rsidR="00ED7A10">
              <w:rPr>
                <w:rFonts w:hint="eastAsia"/>
                <w:noProof/>
                <w:lang w:eastAsia="zh-CN"/>
              </w:rPr>
              <w:t>ocationMethod shall also not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 w:rsidR="005C3E56">
              <w:rPr>
                <w:rFonts w:hint="eastAsia"/>
                <w:noProof/>
                <w:lang w:eastAsia="zh-CN"/>
              </w:rPr>
              <w:t>-MOLRArg.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D05E831" w:rsidR="001E41F3" w:rsidRDefault="00ED7A10" w:rsidP="00ED7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whether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ocationMethod should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>
              <w:rPr>
                <w:rFonts w:hint="eastAsia"/>
                <w:noProof/>
                <w:lang w:eastAsia="zh-CN"/>
              </w:rPr>
              <w:t>-MOLRArg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1F96A9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B425468" w14:textId="77777777" w:rsidR="00864581" w:rsidRDefault="00864581" w:rsidP="00864581">
      <w:pPr>
        <w:pStyle w:val="PL"/>
      </w:pPr>
      <w:r>
        <w:t>LCS-MOLRArg</w:t>
      </w:r>
      <w:r>
        <w:tab/>
        <w:t>::= SEQUENCE {</w:t>
      </w:r>
    </w:p>
    <w:p w14:paraId="1AAD138B" w14:textId="77777777" w:rsidR="00864581" w:rsidRDefault="00864581" w:rsidP="00864581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7CD37556" w14:textId="77777777" w:rsidR="00864581" w:rsidRDefault="00864581" w:rsidP="0086458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57496D23" w14:textId="77777777" w:rsidR="00864581" w:rsidRPr="00BE10A4" w:rsidRDefault="00864581" w:rsidP="00864581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36ECAC29" w14:textId="77777777" w:rsidR="00864581" w:rsidRPr="00BE10A4" w:rsidRDefault="00864581" w:rsidP="0086458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0956F92" w14:textId="77777777" w:rsidR="00864581" w:rsidRDefault="00864581" w:rsidP="00864581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6FE6033C" w14:textId="77777777" w:rsidR="00864581" w:rsidRDefault="00864581" w:rsidP="0086458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661714C6" w14:textId="77777777" w:rsidR="00864581" w:rsidRDefault="00864581" w:rsidP="00864581">
      <w:pPr>
        <w:pStyle w:val="PL"/>
      </w:pPr>
      <w:r>
        <w:tab/>
        <w:t>...,</w:t>
      </w:r>
    </w:p>
    <w:p w14:paraId="1E84D310" w14:textId="77777777" w:rsidR="00864581" w:rsidRDefault="00864581" w:rsidP="0086458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8A1CC33" w14:textId="77777777" w:rsidR="00864581" w:rsidRDefault="00864581" w:rsidP="0086458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223B3FE" w14:textId="77777777" w:rsidR="00864581" w:rsidRDefault="00864581" w:rsidP="0086458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EBCED97" w14:textId="77777777" w:rsidR="00864581" w:rsidRDefault="00864581" w:rsidP="0086458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40F39D49" w14:textId="77777777" w:rsidR="00864581" w:rsidRDefault="00864581" w:rsidP="0086458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5CE5D4C8" w14:textId="77777777" w:rsidR="00864581" w:rsidRDefault="00864581" w:rsidP="00864581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820DFA2" w14:textId="77777777" w:rsidR="00864581" w:rsidRDefault="00864581" w:rsidP="0086458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20304808" w14:textId="77777777" w:rsidR="00864581" w:rsidRDefault="00864581" w:rsidP="0086458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748303F" w14:textId="77777777" w:rsidR="00864581" w:rsidRDefault="00864581" w:rsidP="0086458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76FDCD2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9772867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B55AF2A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2DBD7D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2CB5F72" w14:textId="77777777" w:rsidR="00864581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3F1955A2" w14:textId="77777777" w:rsidR="00864581" w:rsidRDefault="00864581" w:rsidP="0086458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F6EAB0" w14:textId="77777777" w:rsidR="00864581" w:rsidRDefault="00864581" w:rsidP="0086458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20963CAE" w14:textId="77777777" w:rsidR="00864581" w:rsidRDefault="00864581" w:rsidP="00864581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3EA2916A" w14:textId="77777777" w:rsidR="00864581" w:rsidRDefault="00864581" w:rsidP="00864581">
      <w:pPr>
        <w:pStyle w:val="PL"/>
      </w:pPr>
      <w:r>
        <w:t>-- The parameter locationMethod shall be included if and only if the molr-Type is set to value</w:t>
      </w:r>
    </w:p>
    <w:p w14:paraId="7DB15DCE" w14:textId="77777777" w:rsidR="00864581" w:rsidRDefault="00864581" w:rsidP="00864581">
      <w:pPr>
        <w:pStyle w:val="PL"/>
      </w:pPr>
      <w:r>
        <w:t>-- deCipheringKeys or assistanceData.</w:t>
      </w:r>
    </w:p>
    <w:p w14:paraId="1868A0EC" w14:textId="77777777" w:rsidR="00864581" w:rsidRDefault="00864581" w:rsidP="00864581">
      <w:pPr>
        <w:pStyle w:val="PL"/>
      </w:pPr>
      <w:r>
        <w:t>-- The parameter gpsAssistanceData shall be included if and only if the molr-Type is set to value</w:t>
      </w:r>
    </w:p>
    <w:p w14:paraId="00F24598" w14:textId="77777777" w:rsidR="00864581" w:rsidRDefault="00864581" w:rsidP="00864581">
      <w:pPr>
        <w:pStyle w:val="PL"/>
      </w:pPr>
      <w:r>
        <w:t>-- assistanceData and locationMethod is set to value assistedGPS or assistedGPSandGANSS.</w:t>
      </w:r>
    </w:p>
    <w:p w14:paraId="6964931C" w14:textId="77777777" w:rsidR="00864581" w:rsidRDefault="00864581" w:rsidP="00864581">
      <w:pPr>
        <w:pStyle w:val="PL"/>
      </w:pPr>
      <w:r>
        <w:t>-- The parameter ganssAssistanceData shall be included if and only if the molr-Type is set to value</w:t>
      </w:r>
    </w:p>
    <w:p w14:paraId="526C9088" w14:textId="77777777" w:rsidR="00864581" w:rsidRDefault="00864581" w:rsidP="00864581">
      <w:pPr>
        <w:pStyle w:val="PL"/>
      </w:pPr>
      <w:r>
        <w:t>-- assistanceData and locationMethod is set to value assistedGANSS or assistedGPSandGANSS.</w:t>
      </w:r>
    </w:p>
    <w:p w14:paraId="29F1A446" w14:textId="77777777" w:rsidR="00864581" w:rsidRDefault="00864581" w:rsidP="00864581">
      <w:pPr>
        <w:pStyle w:val="PL"/>
      </w:pPr>
      <w:r>
        <w:t>-- supportedGADShapes shall not be included for deferred MO-LR initiation or deferred MO-LR or MT-LR</w:t>
      </w:r>
    </w:p>
    <w:p w14:paraId="3637D65D" w14:textId="77777777" w:rsidR="00864581" w:rsidRDefault="00864581" w:rsidP="00864581">
      <w:pPr>
        <w:pStyle w:val="PL"/>
      </w:pPr>
      <w:r>
        <w:t>-- responses</w:t>
      </w:r>
    </w:p>
    <w:p w14:paraId="17278BD3" w14:textId="77777777" w:rsidR="00864581" w:rsidRDefault="00864581" w:rsidP="00864581">
      <w:pPr>
        <w:pStyle w:val="PL"/>
      </w:pPr>
      <w:r>
        <w:t>-- multiplePositioningProtocolPDUs may only be included for E-UTRAN access for an EPC-MO-LR.</w:t>
      </w:r>
    </w:p>
    <w:p w14:paraId="632BCF8E" w14:textId="66A99044" w:rsidR="00864581" w:rsidRDefault="00864581" w:rsidP="00864581">
      <w:pPr>
        <w:pStyle w:val="PL"/>
      </w:pPr>
      <w:r>
        <w:t xml:space="preserve">-- </w:t>
      </w:r>
      <w:bookmarkStart w:id="11" w:name="OLE_LINK3"/>
      <w:r>
        <w:t xml:space="preserve">locationMethod shall not be included for E-UTRAN </w:t>
      </w:r>
      <w:ins w:id="12" w:author="v0" w:date="2022-01-04T11:18:00Z">
        <w:r>
          <w:rPr>
            <w:rFonts w:hint="eastAsia"/>
            <w:lang w:eastAsia="zh-CN"/>
          </w:rPr>
          <w:t xml:space="preserve">and 5G NR </w:t>
        </w:r>
      </w:ins>
      <w:r>
        <w:t>access.</w:t>
      </w:r>
      <w:bookmarkEnd w:id="11"/>
    </w:p>
    <w:p w14:paraId="22C65361" w14:textId="77777777" w:rsidR="00864581" w:rsidRDefault="00864581" w:rsidP="00864581">
      <w:pPr>
        <w:pStyle w:val="PL"/>
      </w:pPr>
      <w:r>
        <w:t>-- gpsAssistanceData shall not be included for E-UTRAN access.</w:t>
      </w:r>
    </w:p>
    <w:p w14:paraId="2D796D15" w14:textId="77777777" w:rsidR="00864581" w:rsidRDefault="00864581" w:rsidP="00864581">
      <w:pPr>
        <w:pStyle w:val="PL"/>
      </w:pPr>
      <w:r>
        <w:t>-- velocityEstimate shall not be included for E-UTRAN access.</w:t>
      </w:r>
    </w:p>
    <w:p w14:paraId="265A84F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9ACA6E3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6F8B4F85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4E76814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34B34AD" w14:textId="77777777" w:rsidR="00864581" w:rsidRDefault="00864581" w:rsidP="00864581">
      <w:pPr>
        <w:pStyle w:val="PL"/>
      </w:pPr>
      <w:r>
        <w:t>-- ganssAssistanceData shall not be included for E-UTRAN access.</w:t>
      </w:r>
    </w:p>
    <w:p w14:paraId="6730922F" w14:textId="77777777" w:rsidR="00864581" w:rsidRDefault="00864581" w:rsidP="00864581">
      <w:pPr>
        <w:pStyle w:val="PL"/>
      </w:pPr>
      <w:r>
        <w:t>-- locationInfo shall be included if available for E-UTRAN access for a periodic and triggered</w:t>
      </w:r>
    </w:p>
    <w:p w14:paraId="4D64FDE6" w14:textId="77777777" w:rsidR="00864581" w:rsidRDefault="00864581" w:rsidP="00864581">
      <w:pPr>
        <w:pStyle w:val="PL"/>
      </w:pPr>
      <w:r>
        <w:t>-- event report.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48284" w14:textId="77777777" w:rsidR="00DA5E51" w:rsidRDefault="00DA5E51">
      <w:r>
        <w:separator/>
      </w:r>
    </w:p>
  </w:endnote>
  <w:endnote w:type="continuationSeparator" w:id="0">
    <w:p w14:paraId="6EB99672" w14:textId="77777777" w:rsidR="00DA5E51" w:rsidRDefault="00DA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B23CE" w14:textId="77777777" w:rsidR="00DA5E51" w:rsidRDefault="00DA5E51">
      <w:r>
        <w:separator/>
      </w:r>
    </w:p>
  </w:footnote>
  <w:footnote w:type="continuationSeparator" w:id="0">
    <w:p w14:paraId="6F9A59FF" w14:textId="77777777" w:rsidR="00DA5E51" w:rsidRDefault="00DA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12CA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37F4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2385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4249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57C3"/>
    <w:rsid w:val="00587276"/>
    <w:rsid w:val="0058771D"/>
    <w:rsid w:val="00592D74"/>
    <w:rsid w:val="00597D8A"/>
    <w:rsid w:val="005B3A93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1330"/>
    <w:rsid w:val="00792342"/>
    <w:rsid w:val="00793C5F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4581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44EA7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09E"/>
    <w:rsid w:val="00B82224"/>
    <w:rsid w:val="00B91A32"/>
    <w:rsid w:val="00B92733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06D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A5E51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D7A10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41D0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BA4E-C13E-4524-AC04-02A579EC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19</cp:revision>
  <cp:lastPrinted>1900-12-31T16:00:00Z</cp:lastPrinted>
  <dcterms:created xsi:type="dcterms:W3CDTF">2021-11-20T05:02:00Z</dcterms:created>
  <dcterms:modified xsi:type="dcterms:W3CDTF">2022-02-09T06:21:00Z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